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EC" w:rsidRPr="00952549" w:rsidRDefault="008742EC" w:rsidP="00952549">
      <w:pPr>
        <w:spacing w:after="0" w:line="240" w:lineRule="auto"/>
        <w:rPr>
          <w:rFonts w:ascii="Calibri" w:eastAsia="Times New Roman" w:hAnsi="Calibri" w:cs="Calibri"/>
        </w:rPr>
      </w:pPr>
    </w:p>
    <w:p w:rsidR="00507EDA" w:rsidRPr="00507EDA" w:rsidRDefault="00507EDA" w:rsidP="00507EDA">
      <w:pPr>
        <w:shd w:val="clear" w:color="auto" w:fill="C5E0B3" w:themeFill="accent6" w:themeFillTint="66"/>
        <w:spacing w:after="14"/>
        <w:jc w:val="center"/>
        <w:rPr>
          <w:b/>
        </w:rPr>
      </w:pPr>
      <w:r w:rsidRPr="00507EDA">
        <w:rPr>
          <w:b/>
        </w:rPr>
        <w:t>KLAUZULA INFORMACYJNA</w:t>
      </w:r>
    </w:p>
    <w:p w:rsidR="00F1031D" w:rsidRPr="00507EDA" w:rsidRDefault="009728A1" w:rsidP="00507EDA">
      <w:pPr>
        <w:shd w:val="clear" w:color="auto" w:fill="C5E0B3" w:themeFill="accent6" w:themeFillTint="66"/>
        <w:spacing w:after="14"/>
        <w:jc w:val="center"/>
        <w:rPr>
          <w:b/>
        </w:rPr>
      </w:pPr>
      <w:r>
        <w:rPr>
          <w:b/>
        </w:rPr>
        <w:t>Dotycząca przetwarzania danych osobowych w Głównym</w:t>
      </w:r>
      <w:r w:rsidR="00F1031D" w:rsidRPr="00507EDA">
        <w:rPr>
          <w:b/>
        </w:rPr>
        <w:t xml:space="preserve"> I</w:t>
      </w:r>
      <w:r>
        <w:rPr>
          <w:b/>
        </w:rPr>
        <w:t>nspektoracie</w:t>
      </w:r>
      <w:r w:rsidR="00F1031D" w:rsidRPr="00507EDA">
        <w:rPr>
          <w:b/>
        </w:rPr>
        <w:t xml:space="preserve"> W</w:t>
      </w:r>
      <w:r>
        <w:rPr>
          <w:b/>
        </w:rPr>
        <w:t>eterynarii</w:t>
      </w:r>
    </w:p>
    <w:p w:rsidR="00F1031D" w:rsidRPr="00507EDA" w:rsidRDefault="009728A1" w:rsidP="00507EDA">
      <w:pPr>
        <w:shd w:val="clear" w:color="auto" w:fill="C5E0B3" w:themeFill="accent6" w:themeFillTint="66"/>
        <w:spacing w:after="14"/>
        <w:jc w:val="center"/>
        <w:rPr>
          <w:b/>
        </w:rPr>
      </w:pPr>
      <w:bookmarkStart w:id="0" w:name="_Hlk123549845"/>
      <w:r>
        <w:rPr>
          <w:b/>
        </w:rPr>
        <w:t>w związku</w:t>
      </w:r>
      <w:r w:rsidRPr="009728A1">
        <w:rPr>
          <w:b/>
        </w:rPr>
        <w:t>z wprowadzeniem przez władze weterynaryjne Wielkiej Brytanii deklaracji w sprawie dodatkowych środków specjalnych dotyczących handlu zwierzętami z gatunków psy, koty, fretki wysyłanych m.in. z Polski (oraz z Rumunii, Białorusi i Ukrainy) na terytorium Anglii, Szkocji oraz Walii</w:t>
      </w:r>
    </w:p>
    <w:bookmarkEnd w:id="0"/>
    <w:p w:rsidR="00F1031D" w:rsidRDefault="00F1031D" w:rsidP="00F1031D">
      <w:pPr>
        <w:spacing w:after="14"/>
        <w:jc w:val="center"/>
        <w:rPr>
          <w:color w:val="FF0000"/>
        </w:rPr>
      </w:pPr>
    </w:p>
    <w:p w:rsidR="00D73BB2" w:rsidRPr="00D73BB2" w:rsidRDefault="00D73BB2" w:rsidP="00F1031D">
      <w:pPr>
        <w:jc w:val="both"/>
        <w:rPr>
          <w:rFonts w:ascii="Calibri" w:hAnsi="Calibri" w:cs="Calibri"/>
          <w:bCs/>
        </w:rPr>
      </w:pPr>
      <w:r w:rsidRPr="00D73BB2">
        <w:rPr>
          <w:rFonts w:ascii="Calibri" w:hAnsi="Calibri" w:cs="Calibri"/>
          <w:bCs/>
        </w:rPr>
        <w:t xml:space="preserve">W celu realizacji postanowień zawartych w </w:t>
      </w:r>
      <w:hyperlink r:id="rId5" w:tgtFrame="_blank" w:history="1">
        <w:r w:rsidRPr="00D73BB2">
          <w:rPr>
            <w:rStyle w:val="Hipercze"/>
            <w:rFonts w:ascii="Calibri" w:hAnsi="Calibri" w:cs="Calibri"/>
            <w:bCs/>
          </w:rPr>
          <w:t>rozporządzeniu Parlamentu Europejskiego i Rady (UE) 2016/679 z dnia 27 kwietnia 2016 r. w sprawie ochrony osób fizycznych w związku z przetwarzaniem danych osobowych i w sprawie swobodnego przepływu takich danych oraz uchylenia dyrektywy 95/46/WE</w:t>
        </w:r>
      </w:hyperlink>
      <w:r w:rsidRPr="00D73BB2">
        <w:rPr>
          <w:rFonts w:ascii="Calibri" w:hAnsi="Calibri" w:cs="Calibri"/>
          <w:bCs/>
        </w:rPr>
        <w:t> (ogólnego rozporządzenia o ochronie danych), (dalej: RODO), informujemy o zasadach przetwarzania Pani/Pana danych osobowych oraz o przysługujących Pani/Panu prawach z tym związanych:</w:t>
      </w:r>
    </w:p>
    <w:p w:rsidR="008742EC" w:rsidRPr="008742EC" w:rsidRDefault="008742EC" w:rsidP="00507EDA">
      <w:pPr>
        <w:shd w:val="clear" w:color="auto" w:fill="C5E0B3" w:themeFill="accent6" w:themeFillTint="66"/>
        <w:spacing w:after="0"/>
        <w:jc w:val="both"/>
        <w:rPr>
          <w:rFonts w:ascii="Calibri" w:hAnsi="Calibri" w:cs="Calibri"/>
        </w:rPr>
      </w:pPr>
      <w:r w:rsidRPr="008742EC">
        <w:rPr>
          <w:rFonts w:ascii="Calibri" w:hAnsi="Calibri" w:cs="Calibri"/>
          <w:b/>
          <w:bCs/>
        </w:rPr>
        <w:t>Administrator danych osobowych</w:t>
      </w:r>
    </w:p>
    <w:p w:rsidR="003467F4" w:rsidRPr="003467F4" w:rsidRDefault="00106CB3" w:rsidP="001F591A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Administratorem Pa</w:t>
      </w:r>
      <w:r w:rsidR="006F36AB">
        <w:rPr>
          <w:rFonts w:ascii="Calibri" w:hAnsi="Calibri" w:cs="Calibri"/>
        </w:rPr>
        <w:t>ni/Pana</w:t>
      </w:r>
      <w:r w:rsidR="003467F4" w:rsidRPr="003467F4">
        <w:rPr>
          <w:rFonts w:ascii="Calibri" w:hAnsi="Calibri" w:cs="Calibri"/>
        </w:rPr>
        <w:t xml:space="preserve"> danych osobowych jest Główny Lekarz Weterynarii (adres siedziby: </w:t>
      </w:r>
      <w:r w:rsidR="00952549">
        <w:rPr>
          <w:rFonts w:ascii="Calibri" w:hAnsi="Calibri" w:cs="Calibri"/>
        </w:rPr>
        <w:br/>
      </w:r>
      <w:r w:rsidR="003467F4" w:rsidRPr="003467F4">
        <w:rPr>
          <w:rFonts w:ascii="Calibri" w:hAnsi="Calibri" w:cs="Calibri"/>
        </w:rPr>
        <w:t xml:space="preserve">ul. Wspólna 30, 00-930 Warszawa. </w:t>
      </w:r>
    </w:p>
    <w:p w:rsidR="003467F4" w:rsidRDefault="003467F4" w:rsidP="00726775">
      <w:pPr>
        <w:jc w:val="both"/>
        <w:rPr>
          <w:rFonts w:ascii="Calibri" w:hAnsi="Calibri" w:cs="Calibri"/>
        </w:rPr>
      </w:pPr>
      <w:r w:rsidRPr="003467F4">
        <w:rPr>
          <w:rFonts w:ascii="Calibri" w:hAnsi="Calibri" w:cs="Calibri"/>
        </w:rPr>
        <w:t>Z Administratorem danych można się skontaktować poprzez ad</w:t>
      </w:r>
      <w:r w:rsidR="00106CB3">
        <w:rPr>
          <w:rFonts w:ascii="Calibri" w:hAnsi="Calibri" w:cs="Calibri"/>
        </w:rPr>
        <w:t>res e-mail</w:t>
      </w:r>
      <w:r w:rsidR="006D5CB0">
        <w:rPr>
          <w:rFonts w:ascii="Calibri" w:hAnsi="Calibri" w:cs="Calibri"/>
        </w:rPr>
        <w:t>.</w:t>
      </w:r>
      <w:r w:rsidR="00106CB3">
        <w:rPr>
          <w:rFonts w:ascii="Calibri" w:hAnsi="Calibri" w:cs="Calibri"/>
        </w:rPr>
        <w:t xml:space="preserve">: </w:t>
      </w:r>
      <w:hyperlink r:id="rId6" w:history="1">
        <w:r w:rsidR="00106CB3" w:rsidRPr="00EF71B0">
          <w:rPr>
            <w:rStyle w:val="Hipercze"/>
            <w:rFonts w:ascii="Calibri" w:hAnsi="Calibri" w:cs="Calibri"/>
          </w:rPr>
          <w:t>wet@wetgiw.gov.pl</w:t>
        </w:r>
      </w:hyperlink>
      <w:r w:rsidR="00106CB3">
        <w:rPr>
          <w:rFonts w:ascii="Calibri" w:hAnsi="Calibri" w:cs="Calibri"/>
        </w:rPr>
        <w:t xml:space="preserve">, </w:t>
      </w:r>
      <w:r w:rsidRPr="003467F4">
        <w:rPr>
          <w:rFonts w:ascii="Calibri" w:hAnsi="Calibri" w:cs="Calibri"/>
        </w:rPr>
        <w:t>tel</w:t>
      </w:r>
      <w:r w:rsidR="006D5CB0">
        <w:rPr>
          <w:rFonts w:ascii="Calibri" w:hAnsi="Calibri" w:cs="Calibri"/>
        </w:rPr>
        <w:t>.</w:t>
      </w:r>
      <w:r w:rsidRPr="003467F4">
        <w:rPr>
          <w:rFonts w:ascii="Calibri" w:hAnsi="Calibri" w:cs="Calibri"/>
        </w:rPr>
        <w:t xml:space="preserve">: (48) 22 623 17 17, 22 623 20 89), za pośrednictwem </w:t>
      </w:r>
      <w:proofErr w:type="spellStart"/>
      <w:r w:rsidRPr="003467F4">
        <w:rPr>
          <w:rFonts w:ascii="Calibri" w:hAnsi="Calibri" w:cs="Calibri"/>
        </w:rPr>
        <w:t>ePUAP</w:t>
      </w:r>
      <w:proofErr w:type="spellEnd"/>
      <w:r>
        <w:rPr>
          <w:rFonts w:ascii="Calibri" w:hAnsi="Calibri" w:cs="Calibri"/>
        </w:rPr>
        <w:t xml:space="preserve"> lub </w:t>
      </w:r>
      <w:r w:rsidR="006D5CB0">
        <w:rPr>
          <w:rFonts w:ascii="Calibri" w:hAnsi="Calibri" w:cs="Calibri"/>
        </w:rPr>
        <w:t>listownie</w:t>
      </w:r>
      <w:r>
        <w:rPr>
          <w:rFonts w:ascii="Calibri" w:hAnsi="Calibri" w:cs="Calibri"/>
        </w:rPr>
        <w:t xml:space="preserve"> na adres siedziby </w:t>
      </w:r>
      <w:r w:rsidRPr="003467F4">
        <w:rPr>
          <w:rFonts w:ascii="Calibri" w:hAnsi="Calibri" w:cs="Calibri"/>
        </w:rPr>
        <w:t>Administratora.</w:t>
      </w:r>
    </w:p>
    <w:p w:rsidR="008742EC" w:rsidRPr="008742EC" w:rsidRDefault="008742EC" w:rsidP="00507EDA">
      <w:pPr>
        <w:shd w:val="clear" w:color="auto" w:fill="C5E0B3" w:themeFill="accent6" w:themeFillTint="66"/>
        <w:spacing w:after="0"/>
        <w:jc w:val="both"/>
        <w:rPr>
          <w:rFonts w:ascii="Calibri" w:hAnsi="Calibri" w:cs="Calibri"/>
        </w:rPr>
      </w:pPr>
      <w:r w:rsidRPr="008742EC">
        <w:rPr>
          <w:rFonts w:ascii="Calibri" w:hAnsi="Calibri" w:cs="Calibri"/>
          <w:b/>
          <w:bCs/>
        </w:rPr>
        <w:t>Inspektor ochrony danych</w:t>
      </w:r>
    </w:p>
    <w:p w:rsidR="00106CB3" w:rsidRPr="00106CB3" w:rsidRDefault="00556D70" w:rsidP="008742E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sprawach</w:t>
      </w:r>
      <w:r w:rsidRPr="00556D70">
        <w:rPr>
          <w:rFonts w:ascii="Calibri" w:hAnsi="Calibri" w:cs="Calibri"/>
        </w:rPr>
        <w:t xml:space="preserve"> dotycząc</w:t>
      </w:r>
      <w:r>
        <w:rPr>
          <w:rFonts w:ascii="Calibri" w:hAnsi="Calibri" w:cs="Calibri"/>
        </w:rPr>
        <w:t>ych</w:t>
      </w:r>
      <w:r w:rsidRPr="00556D70">
        <w:rPr>
          <w:rFonts w:ascii="Calibri" w:hAnsi="Calibri" w:cs="Calibri"/>
        </w:rPr>
        <w:t xml:space="preserve"> przetwarzania </w:t>
      </w:r>
      <w:r w:rsidR="006F36AB">
        <w:rPr>
          <w:rFonts w:ascii="Calibri" w:hAnsi="Calibri" w:cs="Calibri"/>
        </w:rPr>
        <w:t>Pani/Pana</w:t>
      </w:r>
      <w:r w:rsidRPr="00556D70">
        <w:rPr>
          <w:rFonts w:ascii="Calibri" w:hAnsi="Calibri" w:cs="Calibri"/>
        </w:rPr>
        <w:t xml:space="preserve"> danych przez Główn</w:t>
      </w:r>
      <w:r>
        <w:rPr>
          <w:rFonts w:ascii="Calibri" w:hAnsi="Calibri" w:cs="Calibri"/>
        </w:rPr>
        <w:t>y</w:t>
      </w:r>
      <w:r w:rsidRPr="00556D70">
        <w:rPr>
          <w:rFonts w:ascii="Calibri" w:hAnsi="Calibri" w:cs="Calibri"/>
        </w:rPr>
        <w:t xml:space="preserve"> Inspektorat Weterynarii </w:t>
      </w:r>
      <w:r w:rsidR="00106CB3" w:rsidRPr="00106CB3">
        <w:rPr>
          <w:rFonts w:ascii="Calibri" w:hAnsi="Calibri" w:cs="Calibri"/>
        </w:rPr>
        <w:t xml:space="preserve">możliwy jest </w:t>
      </w:r>
      <w:r w:rsidR="00106CB3">
        <w:rPr>
          <w:rFonts w:ascii="Calibri" w:hAnsi="Calibri" w:cs="Calibri"/>
        </w:rPr>
        <w:t xml:space="preserve">również </w:t>
      </w:r>
      <w:r w:rsidR="00106CB3" w:rsidRPr="00106CB3">
        <w:rPr>
          <w:rFonts w:ascii="Calibri" w:hAnsi="Calibri" w:cs="Calibri"/>
        </w:rPr>
        <w:t>kontakt z Inspektorem Ochrony Danych Osobowych, po</w:t>
      </w:r>
      <w:r w:rsidR="006D5CB0">
        <w:rPr>
          <w:rFonts w:ascii="Calibri" w:hAnsi="Calibri" w:cs="Calibri"/>
        </w:rPr>
        <w:t xml:space="preserve"> przez adres e-mail.:</w:t>
      </w:r>
      <w:hyperlink r:id="rId7" w:history="1">
        <w:r w:rsidR="00106CB3" w:rsidRPr="00EF71B0">
          <w:rPr>
            <w:rStyle w:val="Hipercze"/>
            <w:rFonts w:ascii="Calibri" w:hAnsi="Calibri" w:cs="Calibri"/>
          </w:rPr>
          <w:t>iod@wetgiw.gov.pl</w:t>
        </w:r>
      </w:hyperlink>
      <w:r w:rsidR="00106CB3">
        <w:rPr>
          <w:rFonts w:ascii="Calibri" w:hAnsi="Calibri" w:cs="Calibri"/>
        </w:rPr>
        <w:t xml:space="preserve">, </w:t>
      </w:r>
      <w:r w:rsidR="00106CB3" w:rsidRPr="00106CB3">
        <w:rPr>
          <w:rFonts w:ascii="Calibri" w:hAnsi="Calibri" w:cs="Calibri"/>
        </w:rPr>
        <w:t>tel</w:t>
      </w:r>
      <w:r w:rsidR="006D5CB0">
        <w:rPr>
          <w:rFonts w:ascii="Calibri" w:hAnsi="Calibri" w:cs="Calibri"/>
        </w:rPr>
        <w:t>.:</w:t>
      </w:r>
      <w:r w:rsidR="00106CB3" w:rsidRPr="00106CB3">
        <w:rPr>
          <w:rFonts w:ascii="Calibri" w:hAnsi="Calibri" w:cs="Calibri"/>
        </w:rPr>
        <w:t xml:space="preserve"> (48) 22 623 24 81</w:t>
      </w:r>
      <w:r w:rsidR="00106CB3">
        <w:rPr>
          <w:rFonts w:ascii="Calibri" w:hAnsi="Calibri" w:cs="Calibri"/>
        </w:rPr>
        <w:t xml:space="preserve"> lub </w:t>
      </w:r>
      <w:r w:rsidR="008742EC" w:rsidRPr="008742EC">
        <w:rPr>
          <w:rFonts w:ascii="Calibri" w:hAnsi="Calibri" w:cs="Calibri"/>
        </w:rPr>
        <w:t xml:space="preserve">listownie: </w:t>
      </w:r>
      <w:r w:rsidR="00106CB3" w:rsidRPr="00106CB3">
        <w:rPr>
          <w:rFonts w:ascii="Calibri" w:hAnsi="Calibri" w:cs="Calibri"/>
        </w:rPr>
        <w:t>ul. Wspólna 30, 00-930 Warszawa</w:t>
      </w:r>
      <w:r w:rsidR="00106CB3">
        <w:rPr>
          <w:rFonts w:ascii="Calibri" w:hAnsi="Calibri" w:cs="Calibri"/>
        </w:rPr>
        <w:t>.</w:t>
      </w:r>
    </w:p>
    <w:p w:rsidR="008742EC" w:rsidRPr="008742EC" w:rsidRDefault="008742EC" w:rsidP="00507EDA">
      <w:pPr>
        <w:shd w:val="clear" w:color="auto" w:fill="C5E0B3" w:themeFill="accent6" w:themeFillTint="66"/>
        <w:spacing w:after="0"/>
        <w:jc w:val="both"/>
        <w:rPr>
          <w:rFonts w:ascii="Calibri" w:hAnsi="Calibri" w:cs="Calibri"/>
        </w:rPr>
      </w:pPr>
      <w:r w:rsidRPr="008742EC">
        <w:rPr>
          <w:rFonts w:ascii="Calibri" w:hAnsi="Calibri" w:cs="Calibri"/>
          <w:b/>
          <w:bCs/>
        </w:rPr>
        <w:t>Cele i podstawy przetwarzania</w:t>
      </w:r>
    </w:p>
    <w:p w:rsidR="004003DD" w:rsidRDefault="00F1031D" w:rsidP="004003DD">
      <w:pPr>
        <w:spacing w:after="0"/>
        <w:jc w:val="both"/>
        <w:rPr>
          <w:rFonts w:ascii="Calibri" w:hAnsi="Calibri" w:cs="Calibri"/>
        </w:rPr>
      </w:pPr>
      <w:r w:rsidRPr="00F1031D">
        <w:rPr>
          <w:rFonts w:ascii="Calibri" w:hAnsi="Calibri" w:cs="Calibri"/>
        </w:rPr>
        <w:t>Pan</w:t>
      </w:r>
      <w:r w:rsidR="00507EDA">
        <w:rPr>
          <w:rFonts w:ascii="Calibri" w:hAnsi="Calibri" w:cs="Calibri"/>
        </w:rPr>
        <w:t>i</w:t>
      </w:r>
      <w:r w:rsidRPr="00F1031D">
        <w:rPr>
          <w:rFonts w:ascii="Calibri" w:hAnsi="Calibri" w:cs="Calibri"/>
        </w:rPr>
        <w:t>/Pan</w:t>
      </w:r>
      <w:r w:rsidR="00507EDA">
        <w:rPr>
          <w:rFonts w:ascii="Calibri" w:hAnsi="Calibri" w:cs="Calibri"/>
        </w:rPr>
        <w:t>a</w:t>
      </w:r>
      <w:r w:rsidRPr="00F1031D">
        <w:rPr>
          <w:rFonts w:ascii="Calibri" w:hAnsi="Calibri" w:cs="Calibri"/>
        </w:rPr>
        <w:t xml:space="preserve"> dane osobowe </w:t>
      </w:r>
      <w:r w:rsidR="00952549" w:rsidRPr="00952549">
        <w:rPr>
          <w:rFonts w:ascii="Calibri" w:hAnsi="Calibri" w:cs="Calibri"/>
        </w:rPr>
        <w:t>w zakresie: imienia, nazwiska</w:t>
      </w:r>
      <w:r w:rsidR="00537131">
        <w:rPr>
          <w:rFonts w:ascii="Calibri" w:hAnsi="Calibri" w:cs="Calibri"/>
        </w:rPr>
        <w:t>,</w:t>
      </w:r>
      <w:r w:rsidR="00952549" w:rsidRPr="00952549">
        <w:rPr>
          <w:rFonts w:ascii="Calibri" w:hAnsi="Calibri" w:cs="Calibri"/>
        </w:rPr>
        <w:t xml:space="preserve">nazwy i adresu miejsca </w:t>
      </w:r>
      <w:r w:rsidR="009728A1">
        <w:rPr>
          <w:rFonts w:ascii="Calibri" w:hAnsi="Calibri" w:cs="Calibri"/>
        </w:rPr>
        <w:t>prowadzenia hodowli</w:t>
      </w:r>
      <w:r w:rsidR="00537131">
        <w:rPr>
          <w:rFonts w:ascii="Calibri" w:hAnsi="Calibri" w:cs="Calibri"/>
        </w:rPr>
        <w:t>, nr telefonu i adresu e-mail</w:t>
      </w:r>
      <w:r w:rsidRPr="00F1031D">
        <w:rPr>
          <w:rFonts w:ascii="Calibri" w:hAnsi="Calibri" w:cs="Calibri"/>
        </w:rPr>
        <w:t xml:space="preserve">będą przetwarzane </w:t>
      </w:r>
      <w:r w:rsidR="004003DD">
        <w:rPr>
          <w:rFonts w:ascii="Calibri" w:hAnsi="Calibri" w:cs="Calibri"/>
        </w:rPr>
        <w:t xml:space="preserve">zgodnie z </w:t>
      </w:r>
      <w:r w:rsidR="004003DD" w:rsidRPr="00696365">
        <w:rPr>
          <w:rFonts w:ascii="Calibri" w:hAnsi="Calibri" w:cs="Calibri"/>
        </w:rPr>
        <w:t>art. 6 ust. 1 lit. a RODO</w:t>
      </w:r>
      <w:r w:rsidR="004003DD">
        <w:rPr>
          <w:rFonts w:ascii="Calibri" w:hAnsi="Calibri" w:cs="Calibri"/>
        </w:rPr>
        <w:t xml:space="preserve">,na podstawie wcześniej udzielonej zgody </w:t>
      </w:r>
      <w:r w:rsidRPr="00F1031D">
        <w:rPr>
          <w:rFonts w:ascii="Calibri" w:hAnsi="Calibri" w:cs="Calibri"/>
        </w:rPr>
        <w:t>w</w:t>
      </w:r>
      <w:r w:rsidR="009728A1" w:rsidRPr="009728A1">
        <w:rPr>
          <w:rFonts w:ascii="Calibri" w:hAnsi="Calibri" w:cs="Calibri"/>
        </w:rPr>
        <w:t xml:space="preserve"> związku z wprowadzeniem przez władze weterynaryjne Wielkiej Brytanii deklaracji w sprawie dodatkowych środków specjalnych dotyczących handlu zwierzętami z gatunków psy, koty, fretki wysyłanych m.in. z Polski (oraz z Rumunii, Białorusi i Ukrainy) na terytorium Anglii, Szkocji oraz Walii</w:t>
      </w:r>
    </w:p>
    <w:p w:rsidR="004003DD" w:rsidRDefault="004003DD" w:rsidP="004003DD">
      <w:pPr>
        <w:spacing w:before="120"/>
        <w:jc w:val="both"/>
        <w:rPr>
          <w:rFonts w:ascii="Calibri" w:hAnsi="Calibri" w:cs="Calibri"/>
        </w:rPr>
      </w:pPr>
      <w:r w:rsidRPr="004003DD">
        <w:rPr>
          <w:rFonts w:ascii="Calibri" w:hAnsi="Calibri" w:cs="Calibri"/>
        </w:rPr>
        <w:t xml:space="preserve">Podanie danych osobowych jest dobrowolne jednak odmowa ich podania uniemożliwi Pani/Panu </w:t>
      </w:r>
      <w:r w:rsidR="009728A1">
        <w:rPr>
          <w:rFonts w:ascii="Calibri" w:hAnsi="Calibri" w:cs="Calibri"/>
        </w:rPr>
        <w:t>wysyłkę zwierząt z gatunku psy, koty, fretki do Wielkiej Brytanii</w:t>
      </w:r>
      <w:r w:rsidR="00537131">
        <w:rPr>
          <w:rFonts w:ascii="Calibri" w:hAnsi="Calibri" w:cs="Calibri"/>
        </w:rPr>
        <w:t>.</w:t>
      </w:r>
    </w:p>
    <w:p w:rsidR="000C7E73" w:rsidRPr="008742EC" w:rsidRDefault="000C7E73" w:rsidP="008742EC">
      <w:pPr>
        <w:jc w:val="both"/>
        <w:rPr>
          <w:rFonts w:ascii="Calibri" w:hAnsi="Calibri" w:cs="Calibri"/>
        </w:rPr>
      </w:pPr>
      <w:r w:rsidRPr="000C7E73">
        <w:rPr>
          <w:rFonts w:ascii="Calibri" w:hAnsi="Calibri" w:cs="Calibri"/>
        </w:rPr>
        <w:t>Główny Lekarz Weterynarii nie posiada uprawnień do wydawania decyzji,  o której mowa w art. 22 ust. 1 RODO, co oznacza, że żadne rozstrzygnięcia dotyczące Pani/Pana nie będą zapadać automatycznie oraz nie będą tworzone Pani/Pana profile.</w:t>
      </w:r>
    </w:p>
    <w:p w:rsidR="008742EC" w:rsidRPr="00EC1C37" w:rsidRDefault="008742EC" w:rsidP="00507EDA">
      <w:pPr>
        <w:shd w:val="clear" w:color="auto" w:fill="C5E0B3" w:themeFill="accent6" w:themeFillTint="66"/>
        <w:spacing w:after="0"/>
        <w:jc w:val="both"/>
        <w:rPr>
          <w:rFonts w:ascii="Calibri" w:hAnsi="Calibri" w:cs="Calibri"/>
        </w:rPr>
      </w:pPr>
      <w:r w:rsidRPr="00EC1C37">
        <w:rPr>
          <w:rFonts w:ascii="Calibri" w:hAnsi="Calibri" w:cs="Calibri"/>
          <w:b/>
          <w:bCs/>
        </w:rPr>
        <w:t>Odbiorcy danych osobowych</w:t>
      </w:r>
    </w:p>
    <w:p w:rsidR="00952549" w:rsidRDefault="00F1031D" w:rsidP="008210EC">
      <w:pPr>
        <w:spacing w:after="0"/>
        <w:jc w:val="both"/>
        <w:rPr>
          <w:rFonts w:ascii="Calibri" w:hAnsi="Calibri" w:cs="Calibri"/>
        </w:rPr>
      </w:pPr>
      <w:r w:rsidRPr="00F1031D">
        <w:rPr>
          <w:rFonts w:ascii="Calibri" w:hAnsi="Calibri" w:cs="Calibri"/>
        </w:rPr>
        <w:t>Pan</w:t>
      </w:r>
      <w:r w:rsidR="00507EDA">
        <w:rPr>
          <w:rFonts w:ascii="Calibri" w:hAnsi="Calibri" w:cs="Calibri"/>
        </w:rPr>
        <w:t>i</w:t>
      </w:r>
      <w:r w:rsidRPr="00F1031D">
        <w:rPr>
          <w:rFonts w:ascii="Calibri" w:hAnsi="Calibri" w:cs="Calibri"/>
        </w:rPr>
        <w:t>/Pan</w:t>
      </w:r>
      <w:r w:rsidR="00507EDA">
        <w:rPr>
          <w:rFonts w:ascii="Calibri" w:hAnsi="Calibri" w:cs="Calibri"/>
        </w:rPr>
        <w:t>a</w:t>
      </w:r>
      <w:r w:rsidRPr="00F1031D">
        <w:rPr>
          <w:rFonts w:ascii="Calibri" w:hAnsi="Calibri" w:cs="Calibri"/>
        </w:rPr>
        <w:t xml:space="preserve"> dan</w:t>
      </w:r>
      <w:r w:rsidR="00952549">
        <w:rPr>
          <w:rFonts w:ascii="Calibri" w:hAnsi="Calibri" w:cs="Calibri"/>
        </w:rPr>
        <w:t>e</w:t>
      </w:r>
      <w:r w:rsidRPr="00F1031D">
        <w:rPr>
          <w:rFonts w:ascii="Calibri" w:hAnsi="Calibri" w:cs="Calibri"/>
        </w:rPr>
        <w:t xml:space="preserve"> </w:t>
      </w:r>
      <w:proofErr w:type="spellStart"/>
      <w:r w:rsidRPr="00F1031D">
        <w:rPr>
          <w:rFonts w:ascii="Calibri" w:hAnsi="Calibri" w:cs="Calibri"/>
        </w:rPr>
        <w:t>osobow</w:t>
      </w:r>
      <w:r w:rsidR="00952549">
        <w:rPr>
          <w:rFonts w:ascii="Calibri" w:hAnsi="Calibri" w:cs="Calibri"/>
        </w:rPr>
        <w:t>e</w:t>
      </w:r>
      <w:r w:rsidR="00952549" w:rsidRPr="00F1031D">
        <w:rPr>
          <w:rFonts w:ascii="Calibri" w:hAnsi="Calibri" w:cs="Calibri"/>
        </w:rPr>
        <w:t>zostaną</w:t>
      </w:r>
      <w:proofErr w:type="spellEnd"/>
      <w:r w:rsidR="00952549" w:rsidRPr="00F1031D">
        <w:rPr>
          <w:rFonts w:ascii="Calibri" w:hAnsi="Calibri" w:cs="Calibri"/>
        </w:rPr>
        <w:t xml:space="preserve"> przekazane </w:t>
      </w:r>
      <w:r w:rsidR="009728A1">
        <w:rPr>
          <w:rFonts w:ascii="Calibri" w:hAnsi="Calibri" w:cs="Calibri"/>
        </w:rPr>
        <w:t xml:space="preserve">do </w:t>
      </w:r>
      <w:r w:rsidR="009728A1" w:rsidRPr="009728A1">
        <w:rPr>
          <w:rFonts w:ascii="Calibri" w:hAnsi="Calibri" w:cs="Calibri"/>
        </w:rPr>
        <w:t xml:space="preserve">Department for Environment </w:t>
      </w:r>
      <w:proofErr w:type="spellStart"/>
      <w:r w:rsidR="009728A1" w:rsidRPr="009728A1">
        <w:rPr>
          <w:rFonts w:ascii="Calibri" w:hAnsi="Calibri" w:cs="Calibri"/>
        </w:rPr>
        <w:t>Food</w:t>
      </w:r>
      <w:proofErr w:type="spellEnd"/>
      <w:r w:rsidR="009728A1" w:rsidRPr="009728A1">
        <w:rPr>
          <w:rFonts w:ascii="Calibri" w:hAnsi="Calibri" w:cs="Calibri"/>
        </w:rPr>
        <w:t xml:space="preserve"> &amp;</w:t>
      </w:r>
      <w:proofErr w:type="spellStart"/>
      <w:r w:rsidR="009728A1" w:rsidRPr="009728A1">
        <w:rPr>
          <w:rFonts w:ascii="Calibri" w:hAnsi="Calibri" w:cs="Calibri"/>
        </w:rPr>
        <w:t>RuralAffairs</w:t>
      </w:r>
      <w:proofErr w:type="spellEnd"/>
      <w:r w:rsidR="009728A1" w:rsidRPr="009728A1">
        <w:rPr>
          <w:rFonts w:ascii="Calibri" w:hAnsi="Calibri" w:cs="Calibri"/>
        </w:rPr>
        <w:t xml:space="preserve"> w związku z wprowadzeniem przez władze weterynaryjne Wielkiej Brytanii deklaracji w sprawie dodatkowych środków specjalnych dotyczących handlu zwierzętami z gatunków psy, koty, fretki wysyłanych m.in. z Polski (oraz z Rumunii, Białorusi i Ukrainy) na terytorium Anglii, Szkocji oraz Walii</w:t>
      </w:r>
    </w:p>
    <w:p w:rsidR="00F1031D" w:rsidRDefault="00952549" w:rsidP="008210EC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Ponadto odbiorcami Pan</w:t>
      </w:r>
      <w:r w:rsidR="00507EDA">
        <w:rPr>
          <w:rFonts w:ascii="Calibri" w:hAnsi="Calibri" w:cs="Calibri"/>
        </w:rPr>
        <w:t>i</w:t>
      </w:r>
      <w:r>
        <w:rPr>
          <w:rFonts w:ascii="Calibri" w:hAnsi="Calibri" w:cs="Calibri"/>
        </w:rPr>
        <w:t>/Pan</w:t>
      </w:r>
      <w:r w:rsidR="00507EDA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danych osobowych</w:t>
      </w:r>
      <w:r w:rsidR="00F1031D" w:rsidRPr="00F1031D">
        <w:rPr>
          <w:rFonts w:ascii="Calibri" w:hAnsi="Calibri" w:cs="Calibri"/>
        </w:rPr>
        <w:t xml:space="preserve"> być </w:t>
      </w:r>
      <w:r w:rsidRPr="00952549">
        <w:rPr>
          <w:rFonts w:ascii="Calibri" w:hAnsi="Calibri" w:cs="Calibri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="00507EDA">
        <w:rPr>
          <w:rFonts w:ascii="Calibri" w:hAnsi="Calibri" w:cs="Calibri"/>
        </w:rPr>
        <w:t>, a także</w:t>
      </w:r>
      <w:r w:rsidR="00F1031D">
        <w:rPr>
          <w:rFonts w:ascii="Calibri" w:hAnsi="Calibri" w:cs="Calibri"/>
        </w:rPr>
        <w:t>inn</w:t>
      </w:r>
      <w:r w:rsidR="00507EDA">
        <w:rPr>
          <w:rFonts w:ascii="Calibri" w:hAnsi="Calibri" w:cs="Calibri"/>
        </w:rPr>
        <w:t>e</w:t>
      </w:r>
      <w:r w:rsidR="00F1031D" w:rsidRPr="00F1031D">
        <w:rPr>
          <w:rFonts w:ascii="Calibri" w:hAnsi="Calibri" w:cs="Calibri"/>
        </w:rPr>
        <w:t>podmiot</w:t>
      </w:r>
      <w:r w:rsidR="00507EDA">
        <w:rPr>
          <w:rFonts w:ascii="Calibri" w:hAnsi="Calibri" w:cs="Calibri"/>
        </w:rPr>
        <w:t>y</w:t>
      </w:r>
      <w:r w:rsidR="00F1031D" w:rsidRPr="00F1031D">
        <w:rPr>
          <w:rFonts w:ascii="Calibri" w:hAnsi="Calibri" w:cs="Calibri"/>
        </w:rPr>
        <w:t xml:space="preserve">, </w:t>
      </w:r>
      <w:r w:rsidR="00F1031D" w:rsidRPr="00696365">
        <w:rPr>
          <w:rFonts w:ascii="Calibri" w:hAnsi="Calibri" w:cs="Calibri"/>
        </w:rPr>
        <w:t xml:space="preserve">które </w:t>
      </w:r>
      <w:r w:rsidR="00F1031D" w:rsidRPr="00696365">
        <w:rPr>
          <w:rFonts w:ascii="Calibri" w:hAnsi="Calibri" w:cs="Calibri"/>
        </w:rPr>
        <w:lastRenderedPageBreak/>
        <w:t>na podstawie stosownych umów podpisanych z Głównym Inspektoratem Weterynarii przetwarzają dane osobowe dla których Administratorem jest Główny Lekarz Weterynarii</w:t>
      </w:r>
      <w:r w:rsidR="00F1031D">
        <w:rPr>
          <w:rFonts w:ascii="Calibri" w:hAnsi="Calibri" w:cs="Calibri"/>
        </w:rPr>
        <w:t>.</w:t>
      </w:r>
    </w:p>
    <w:p w:rsidR="00F1031D" w:rsidRPr="00D73BB2" w:rsidRDefault="00F1031D" w:rsidP="008210EC">
      <w:pPr>
        <w:spacing w:after="0"/>
        <w:jc w:val="both"/>
        <w:rPr>
          <w:rFonts w:ascii="Calibri" w:hAnsi="Calibri" w:cs="Calibri"/>
        </w:rPr>
      </w:pPr>
      <w:r w:rsidRPr="00F1031D">
        <w:rPr>
          <w:rFonts w:ascii="Calibri" w:hAnsi="Calibri" w:cs="Calibri"/>
        </w:rPr>
        <w:t xml:space="preserve">Administrator Danych Osobowych zamierza przekazywać Pani\Pana danych osobowychdo państwa trzeciego.  </w:t>
      </w:r>
    </w:p>
    <w:p w:rsidR="008742EC" w:rsidRPr="00EC1C37" w:rsidRDefault="008742EC" w:rsidP="00507EDA">
      <w:pPr>
        <w:shd w:val="clear" w:color="auto" w:fill="C5E0B3" w:themeFill="accent6" w:themeFillTint="66"/>
        <w:spacing w:before="120" w:after="0"/>
        <w:jc w:val="both"/>
        <w:rPr>
          <w:rFonts w:ascii="Calibri" w:hAnsi="Calibri" w:cs="Calibri"/>
        </w:rPr>
      </w:pPr>
      <w:r w:rsidRPr="00EC1C37">
        <w:rPr>
          <w:rFonts w:ascii="Calibri" w:hAnsi="Calibri" w:cs="Calibri"/>
          <w:b/>
          <w:bCs/>
        </w:rPr>
        <w:t>Okres przechowywania danych</w:t>
      </w:r>
    </w:p>
    <w:p w:rsidR="00F1031D" w:rsidRDefault="00F1031D" w:rsidP="00F1031D">
      <w:pPr>
        <w:spacing w:after="0"/>
        <w:jc w:val="both"/>
        <w:rPr>
          <w:rFonts w:ascii="Calibri" w:hAnsi="Calibri" w:cs="Calibri"/>
          <w:b/>
          <w:bCs/>
        </w:rPr>
      </w:pPr>
      <w:r w:rsidRPr="002E03A5">
        <w:rPr>
          <w:rFonts w:ascii="Calibri" w:hAnsi="Calibri" w:cs="Calibri"/>
        </w:rPr>
        <w:t>Pani/Pana dane osobowe będą przechowywane przez okres niezbędny do realizacji celu</w:t>
      </w:r>
      <w:r>
        <w:rPr>
          <w:rFonts w:ascii="Calibri" w:hAnsi="Calibri" w:cs="Calibri"/>
        </w:rPr>
        <w:t>,</w:t>
      </w:r>
      <w:r w:rsidRPr="002E03A5">
        <w:rPr>
          <w:rFonts w:ascii="Calibri" w:hAnsi="Calibri" w:cs="Calibri"/>
        </w:rPr>
        <w:t xml:space="preserve"> do którego zostały zebrane, a po tym czasie przez okres wymagany przepisami powszechnie obowiązującego prawa w szczególności na podstawie przepisów o narodowym zasobie archiwalnym i  archiwach.</w:t>
      </w:r>
    </w:p>
    <w:p w:rsidR="008742EC" w:rsidRPr="008742EC" w:rsidRDefault="008742EC" w:rsidP="00507EDA">
      <w:pPr>
        <w:shd w:val="clear" w:color="auto" w:fill="C5E0B3" w:themeFill="accent6" w:themeFillTint="66"/>
        <w:spacing w:before="120" w:after="0"/>
        <w:jc w:val="both"/>
        <w:rPr>
          <w:rFonts w:ascii="Calibri" w:hAnsi="Calibri" w:cs="Calibri"/>
        </w:rPr>
      </w:pPr>
      <w:r w:rsidRPr="008742EC">
        <w:rPr>
          <w:rFonts w:ascii="Calibri" w:hAnsi="Calibri" w:cs="Calibri"/>
          <w:b/>
          <w:bCs/>
        </w:rPr>
        <w:t>Prawa osób, których dane dotyczą</w:t>
      </w:r>
    </w:p>
    <w:p w:rsidR="008742EC" w:rsidRPr="008742EC" w:rsidRDefault="008742EC" w:rsidP="00EC1C37">
      <w:pPr>
        <w:spacing w:after="0"/>
        <w:jc w:val="both"/>
        <w:rPr>
          <w:rFonts w:ascii="Calibri" w:hAnsi="Calibri" w:cs="Calibri"/>
        </w:rPr>
      </w:pPr>
      <w:r w:rsidRPr="008742EC">
        <w:rPr>
          <w:rFonts w:ascii="Calibri" w:hAnsi="Calibri" w:cs="Calibri"/>
        </w:rPr>
        <w:t xml:space="preserve">Zgodnie z RODO przysługuje </w:t>
      </w:r>
      <w:r w:rsidR="006F36AB">
        <w:rPr>
          <w:rFonts w:ascii="Calibri" w:hAnsi="Calibri" w:cs="Calibri"/>
        </w:rPr>
        <w:t>Pani/Panu</w:t>
      </w:r>
      <w:r w:rsidRPr="008742EC">
        <w:rPr>
          <w:rFonts w:ascii="Calibri" w:hAnsi="Calibri" w:cs="Calibri"/>
        </w:rPr>
        <w:t>:</w:t>
      </w:r>
    </w:p>
    <w:p w:rsidR="00EC1C37" w:rsidRDefault="008742EC" w:rsidP="00EC1C37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" w:hAnsi="Calibri" w:cs="Calibri"/>
        </w:rPr>
      </w:pPr>
      <w:r w:rsidRPr="00EC1C37">
        <w:rPr>
          <w:rFonts w:ascii="Calibri" w:hAnsi="Calibri" w:cs="Calibri"/>
        </w:rPr>
        <w:t>prawo dostępu do swoich d</w:t>
      </w:r>
      <w:r w:rsidR="00696365">
        <w:rPr>
          <w:rFonts w:ascii="Calibri" w:hAnsi="Calibri" w:cs="Calibri"/>
        </w:rPr>
        <w:t>anych oraz otrzymania ich kopii,</w:t>
      </w:r>
    </w:p>
    <w:p w:rsidR="00EC1C37" w:rsidRDefault="008742EC" w:rsidP="00EC1C37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" w:hAnsi="Calibri" w:cs="Calibri"/>
        </w:rPr>
      </w:pPr>
      <w:r w:rsidRPr="00EC1C37">
        <w:rPr>
          <w:rFonts w:ascii="Calibri" w:hAnsi="Calibri" w:cs="Calibri"/>
        </w:rPr>
        <w:t>prawo do sprostowa</w:t>
      </w:r>
      <w:r w:rsidR="00696365">
        <w:rPr>
          <w:rFonts w:ascii="Calibri" w:hAnsi="Calibri" w:cs="Calibri"/>
        </w:rPr>
        <w:t>nia (poprawiania) swoich danych,</w:t>
      </w:r>
    </w:p>
    <w:p w:rsidR="00EC1C37" w:rsidRDefault="008742EC" w:rsidP="00EC1C37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" w:hAnsi="Calibri" w:cs="Calibri"/>
        </w:rPr>
      </w:pPr>
      <w:r w:rsidRPr="00EC1C37">
        <w:rPr>
          <w:rFonts w:ascii="Calibri" w:hAnsi="Calibri" w:cs="Calibri"/>
        </w:rPr>
        <w:t>praw</w:t>
      </w:r>
      <w:r w:rsidR="00696365">
        <w:rPr>
          <w:rFonts w:ascii="Calibri" w:hAnsi="Calibri" w:cs="Calibri"/>
        </w:rPr>
        <w:t>o do usunięcia danych osobowych,</w:t>
      </w:r>
    </w:p>
    <w:p w:rsidR="00EC1C37" w:rsidRDefault="008742EC" w:rsidP="00EC1C37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" w:hAnsi="Calibri" w:cs="Calibri"/>
        </w:rPr>
      </w:pPr>
      <w:r w:rsidRPr="00EC1C37">
        <w:rPr>
          <w:rFonts w:ascii="Calibri" w:hAnsi="Calibri" w:cs="Calibri"/>
        </w:rPr>
        <w:t xml:space="preserve">prawo do ograniczenia </w:t>
      </w:r>
      <w:r w:rsidR="00AC460D">
        <w:rPr>
          <w:rFonts w:ascii="Calibri" w:hAnsi="Calibri" w:cs="Calibri"/>
        </w:rPr>
        <w:t>przetwarzania danych</w:t>
      </w:r>
      <w:r w:rsidR="00696365">
        <w:rPr>
          <w:rFonts w:ascii="Calibri" w:hAnsi="Calibri" w:cs="Calibri"/>
        </w:rPr>
        <w:t>,</w:t>
      </w:r>
    </w:p>
    <w:p w:rsidR="00AC460D" w:rsidRDefault="00AC460D" w:rsidP="00AC460D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" w:hAnsi="Calibri" w:cs="Calibri"/>
        </w:rPr>
      </w:pPr>
      <w:r w:rsidRPr="00AC460D">
        <w:rPr>
          <w:rFonts w:ascii="Calibri" w:hAnsi="Calibri" w:cs="Calibri"/>
        </w:rPr>
        <w:t>prawo do wniesienia sprzeciwu wobec przetwarzania danych</w:t>
      </w:r>
      <w:r w:rsidR="00696365">
        <w:rPr>
          <w:rFonts w:ascii="Calibri" w:hAnsi="Calibri" w:cs="Calibri"/>
        </w:rPr>
        <w:t>,</w:t>
      </w:r>
    </w:p>
    <w:p w:rsidR="004003DD" w:rsidRPr="004003DD" w:rsidRDefault="004003DD" w:rsidP="004003DD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" w:hAnsi="Calibri" w:cs="Calibri"/>
        </w:rPr>
      </w:pPr>
      <w:r w:rsidRPr="004003DD">
        <w:rPr>
          <w:rFonts w:ascii="Calibri" w:hAnsi="Calibri" w:cs="Calibri"/>
        </w:rPr>
        <w:t>prawo do cofnięcia zgody w dowolnym momencie bez wpływu na zgodność z prawem przetwarzania, którego dokonano na podstawie zgody przed jej cofnięciem,</w:t>
      </w:r>
    </w:p>
    <w:p w:rsidR="00EC1C37" w:rsidRDefault="008742EC" w:rsidP="00EC1C37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" w:hAnsi="Calibri" w:cs="Calibri"/>
        </w:rPr>
      </w:pPr>
      <w:r w:rsidRPr="00EC1C37">
        <w:rPr>
          <w:rFonts w:ascii="Calibri" w:hAnsi="Calibri" w:cs="Calibri"/>
        </w:rPr>
        <w:t xml:space="preserve">prawo do </w:t>
      </w:r>
      <w:r w:rsidR="00EC1C37" w:rsidRPr="00EC1C37">
        <w:rPr>
          <w:rFonts w:ascii="Calibri" w:hAnsi="Calibri" w:cs="Calibri"/>
        </w:rPr>
        <w:t>wniesienia skargi do organu nadzorczego, którym w Polsce jest Prezes Urzędu Ochrony Danych Osobowych (adres siedziby: ul. Stawki 2, 00-193 Warszawa).</w:t>
      </w:r>
    </w:p>
    <w:p w:rsidR="000C7E73" w:rsidRDefault="000C7E73" w:rsidP="000C7E73">
      <w:pPr>
        <w:jc w:val="both"/>
        <w:rPr>
          <w:rFonts w:ascii="Calibri" w:hAnsi="Calibri" w:cs="Calibri"/>
        </w:rPr>
      </w:pPr>
    </w:p>
    <w:sectPr w:rsidR="000C7E73" w:rsidSect="00952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6791"/>
    <w:multiLevelType w:val="hybridMultilevel"/>
    <w:tmpl w:val="E4C27A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7B56"/>
    <w:multiLevelType w:val="hybridMultilevel"/>
    <w:tmpl w:val="D674D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F50D7"/>
    <w:multiLevelType w:val="hybridMultilevel"/>
    <w:tmpl w:val="A34634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51E4C"/>
    <w:multiLevelType w:val="hybridMultilevel"/>
    <w:tmpl w:val="1E340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A3D0C"/>
    <w:multiLevelType w:val="hybridMultilevel"/>
    <w:tmpl w:val="A34634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A32D3"/>
    <w:multiLevelType w:val="hybridMultilevel"/>
    <w:tmpl w:val="E746FF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54E7E"/>
    <w:multiLevelType w:val="multilevel"/>
    <w:tmpl w:val="DD6AD1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42EC"/>
    <w:rsid w:val="000C7E73"/>
    <w:rsid w:val="00106CB3"/>
    <w:rsid w:val="00183BD3"/>
    <w:rsid w:val="001F591A"/>
    <w:rsid w:val="003467F4"/>
    <w:rsid w:val="004003DD"/>
    <w:rsid w:val="004375EC"/>
    <w:rsid w:val="00507EDA"/>
    <w:rsid w:val="00537131"/>
    <w:rsid w:val="00556D70"/>
    <w:rsid w:val="00613773"/>
    <w:rsid w:val="00661FE2"/>
    <w:rsid w:val="00696365"/>
    <w:rsid w:val="006D5CB0"/>
    <w:rsid w:val="006F36AB"/>
    <w:rsid w:val="00726775"/>
    <w:rsid w:val="007B28C7"/>
    <w:rsid w:val="008210EC"/>
    <w:rsid w:val="008742EC"/>
    <w:rsid w:val="00952549"/>
    <w:rsid w:val="009728A1"/>
    <w:rsid w:val="009B57E0"/>
    <w:rsid w:val="00AA7999"/>
    <w:rsid w:val="00AC460D"/>
    <w:rsid w:val="00B95C6B"/>
    <w:rsid w:val="00BC55DD"/>
    <w:rsid w:val="00D55793"/>
    <w:rsid w:val="00D73BB2"/>
    <w:rsid w:val="00DA6696"/>
    <w:rsid w:val="00E92204"/>
    <w:rsid w:val="00EC1C37"/>
    <w:rsid w:val="00F1031D"/>
    <w:rsid w:val="00F56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D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42E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42EC"/>
    <w:pPr>
      <w:ind w:left="720"/>
      <w:contextualSpacing/>
    </w:pPr>
  </w:style>
  <w:style w:type="table" w:styleId="Tabela-Siatka">
    <w:name w:val="Table Grid"/>
    <w:basedOn w:val="Standardowy"/>
    <w:uiPriority w:val="39"/>
    <w:rsid w:val="00346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EC1C37"/>
    <w:rPr>
      <w:color w:val="954F72" w:themeColor="followedHyperlink"/>
      <w:u w:val="single"/>
    </w:rPr>
  </w:style>
  <w:style w:type="character" w:customStyle="1" w:styleId="star">
    <w:name w:val="star"/>
    <w:basedOn w:val="Domylnaczcionkaakapitu"/>
    <w:rsid w:val="00661F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4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6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9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9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60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0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8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2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23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74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2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35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39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3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64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2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03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etgi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t@wetgiw.gov.pl" TargetMode="External"/><Relationship Id="rId5" Type="http://schemas.openxmlformats.org/officeDocument/2006/relationships/hyperlink" Target="http://eur-lex.europa.eu/legal-content/PL/TXT/?uri=CELEX%3A32016R06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Rybiński</dc:creator>
  <cp:lastModifiedBy>Biuro</cp:lastModifiedBy>
  <cp:revision>2</cp:revision>
  <dcterms:created xsi:type="dcterms:W3CDTF">2023-01-19T07:52:00Z</dcterms:created>
  <dcterms:modified xsi:type="dcterms:W3CDTF">2023-01-19T07:52:00Z</dcterms:modified>
</cp:coreProperties>
</file>